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EB36" w14:textId="2EE9E677" w:rsidR="003072FF" w:rsidRDefault="000B305F" w:rsidP="003072FF">
      <w:r>
        <w:rPr>
          <w:noProof/>
        </w:rPr>
        <w:drawing>
          <wp:inline distT="0" distB="0" distL="0" distR="0" wp14:anchorId="090519D8" wp14:editId="08909D29">
            <wp:extent cx="1828800" cy="676275"/>
            <wp:effectExtent l="0" t="0" r="0" b="9525"/>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bookmarkStart w:id="0" w:name="_GoBack"/>
      <w:bookmarkEnd w:id="0"/>
    </w:p>
    <w:p w14:paraId="32DCEB37" w14:textId="02F5261E" w:rsidR="003072FF" w:rsidRDefault="003072FF" w:rsidP="003072FF"/>
    <w:p w14:paraId="32DCEB38" w14:textId="77777777" w:rsidR="003072FF" w:rsidRDefault="003072FF" w:rsidP="003072FF"/>
    <w:p w14:paraId="53A38F59" w14:textId="77777777" w:rsidR="009341A0" w:rsidRDefault="009341A0" w:rsidP="003072FF">
      <w:pPr>
        <w:rPr>
          <w:rFonts w:ascii="Arial" w:hAnsi="Arial" w:cs="Arial"/>
          <w:sz w:val="24"/>
        </w:rPr>
      </w:pPr>
    </w:p>
    <w:p w14:paraId="32DCEB3C" w14:textId="77777777" w:rsidR="00D02BD9" w:rsidRPr="00CA7A14" w:rsidRDefault="00F964B0" w:rsidP="003072FF">
      <w:pPr>
        <w:rPr>
          <w:rFonts w:ascii="Arial" w:hAnsi="Arial" w:cs="Arial"/>
          <w:sz w:val="24"/>
        </w:rPr>
      </w:pPr>
      <w:r w:rsidRPr="00CA7A14">
        <w:rPr>
          <w:rFonts w:ascii="Arial" w:hAnsi="Arial" w:cs="Arial"/>
          <w:sz w:val="24"/>
        </w:rPr>
        <w:t xml:space="preserve">LEREN IN DE PRAKTIJK </w:t>
      </w:r>
    </w:p>
    <w:p w14:paraId="32DCEB3D" w14:textId="77777777" w:rsidR="00D02BD9" w:rsidRPr="00CA7A14"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560C6C" w14:paraId="32DCEB40" w14:textId="77777777" w:rsidTr="00A13B7D">
        <w:tc>
          <w:tcPr>
            <w:tcW w:w="4606" w:type="dxa"/>
            <w:shd w:val="clear" w:color="auto" w:fill="auto"/>
          </w:tcPr>
          <w:p w14:paraId="32DCEB3E" w14:textId="085DB54E" w:rsidR="00C45D29" w:rsidRPr="00560C6C" w:rsidRDefault="00A460C2" w:rsidP="00CD1584">
            <w:pPr>
              <w:rPr>
                <w:rFonts w:ascii="Arial" w:hAnsi="Arial" w:cs="Arial"/>
                <w:szCs w:val="22"/>
              </w:rPr>
            </w:pPr>
            <w:r>
              <w:rPr>
                <w:rFonts w:ascii="Arial" w:hAnsi="Arial" w:cs="Arial"/>
                <w:szCs w:val="22"/>
              </w:rPr>
              <w:t>Opleiding</w:t>
            </w:r>
          </w:p>
        </w:tc>
        <w:tc>
          <w:tcPr>
            <w:tcW w:w="4930" w:type="dxa"/>
            <w:tcBorders>
              <w:right w:val="single" w:sz="8" w:space="0" w:color="99CC00"/>
            </w:tcBorders>
            <w:shd w:val="clear" w:color="auto" w:fill="auto"/>
          </w:tcPr>
          <w:p w14:paraId="4382D407" w14:textId="0D0CD6AE" w:rsidR="00A61921" w:rsidRDefault="00A61921" w:rsidP="00CD1584">
            <w:pPr>
              <w:rPr>
                <w:rFonts w:ascii="Arial" w:hAnsi="Arial" w:cs="Arial"/>
                <w:szCs w:val="22"/>
              </w:rPr>
            </w:pPr>
            <w:r>
              <w:rPr>
                <w:rFonts w:ascii="Arial" w:hAnsi="Arial" w:cs="Arial"/>
                <w:szCs w:val="22"/>
              </w:rPr>
              <w:t>Medewerker Groene Detailhandel</w:t>
            </w:r>
          </w:p>
          <w:p w14:paraId="32DCEB3F" w14:textId="1E4B7991" w:rsidR="00C45D29" w:rsidRPr="00560C6C" w:rsidRDefault="00836A1C" w:rsidP="00CD1584">
            <w:pPr>
              <w:rPr>
                <w:rFonts w:ascii="Arial" w:hAnsi="Arial" w:cs="Arial"/>
                <w:szCs w:val="22"/>
              </w:rPr>
            </w:pPr>
            <w:r>
              <w:rPr>
                <w:rFonts w:ascii="Arial" w:hAnsi="Arial" w:cs="Arial"/>
                <w:szCs w:val="22"/>
              </w:rPr>
              <w:t xml:space="preserve">Vakbekwaam medewerker </w:t>
            </w:r>
            <w:r w:rsidR="00A80DB0">
              <w:rPr>
                <w:rFonts w:ascii="Arial" w:hAnsi="Arial" w:cs="Arial"/>
                <w:szCs w:val="22"/>
              </w:rPr>
              <w:t>Groene Detailhandel</w:t>
            </w:r>
          </w:p>
        </w:tc>
      </w:tr>
      <w:tr w:rsidR="00C45D29" w:rsidRPr="00560C6C" w14:paraId="32DCEB43" w14:textId="77777777" w:rsidTr="00A13B7D">
        <w:tc>
          <w:tcPr>
            <w:tcW w:w="4606" w:type="dxa"/>
            <w:shd w:val="clear" w:color="auto" w:fill="auto"/>
          </w:tcPr>
          <w:p w14:paraId="32DCEB41" w14:textId="40B0F64C" w:rsidR="00C45D29" w:rsidRPr="00560C6C" w:rsidRDefault="00903FB1" w:rsidP="00C45D29">
            <w:pPr>
              <w:rPr>
                <w:rFonts w:ascii="Arial" w:hAnsi="Arial" w:cs="Arial"/>
                <w:szCs w:val="22"/>
              </w:rPr>
            </w:pPr>
            <w:r>
              <w:rPr>
                <w:rFonts w:ascii="Arial" w:hAnsi="Arial" w:cs="Arial"/>
                <w:szCs w:val="22"/>
              </w:rPr>
              <w:t>Leeractiviteit</w:t>
            </w:r>
          </w:p>
        </w:tc>
        <w:tc>
          <w:tcPr>
            <w:tcW w:w="4930" w:type="dxa"/>
            <w:tcBorders>
              <w:right w:val="single" w:sz="8" w:space="0" w:color="99CC00"/>
            </w:tcBorders>
            <w:shd w:val="clear" w:color="auto" w:fill="auto"/>
          </w:tcPr>
          <w:p w14:paraId="32DCEB42" w14:textId="125FEF25" w:rsidR="00C45D29" w:rsidRPr="00560C6C" w:rsidRDefault="00E81F4D" w:rsidP="00CD1584">
            <w:pPr>
              <w:rPr>
                <w:rFonts w:ascii="Arial" w:hAnsi="Arial" w:cs="Arial"/>
                <w:szCs w:val="22"/>
              </w:rPr>
            </w:pPr>
            <w:r>
              <w:rPr>
                <w:rFonts w:ascii="Arial" w:hAnsi="Arial" w:cs="Arial"/>
                <w:szCs w:val="22"/>
              </w:rPr>
              <w:t>Verkopen</w:t>
            </w:r>
          </w:p>
        </w:tc>
      </w:tr>
      <w:tr w:rsidR="00C45D29" w:rsidRPr="00560C6C" w14:paraId="32DCEB46" w14:textId="77777777" w:rsidTr="00A13B7D">
        <w:tc>
          <w:tcPr>
            <w:tcW w:w="4606" w:type="dxa"/>
            <w:shd w:val="clear" w:color="auto" w:fill="auto"/>
          </w:tcPr>
          <w:p w14:paraId="32DCEB44" w14:textId="2C4A4566" w:rsidR="00C45D29" w:rsidRPr="00560C6C" w:rsidRDefault="00903FB1" w:rsidP="00903FB1">
            <w:pPr>
              <w:rPr>
                <w:rFonts w:ascii="Arial" w:hAnsi="Arial" w:cs="Arial"/>
                <w:szCs w:val="22"/>
              </w:rPr>
            </w:pPr>
            <w:r w:rsidRPr="00560C6C">
              <w:rPr>
                <w:rFonts w:ascii="Arial" w:hAnsi="Arial" w:cs="Arial"/>
                <w:szCs w:val="22"/>
              </w:rPr>
              <w:t>Naam Leren in de Praktijkopdracht</w:t>
            </w:r>
          </w:p>
        </w:tc>
        <w:tc>
          <w:tcPr>
            <w:tcW w:w="4930" w:type="dxa"/>
            <w:tcBorders>
              <w:right w:val="single" w:sz="8" w:space="0" w:color="99CC00"/>
            </w:tcBorders>
            <w:shd w:val="clear" w:color="auto" w:fill="auto"/>
          </w:tcPr>
          <w:p w14:paraId="32DCEB45" w14:textId="45C28280" w:rsidR="00C45D29" w:rsidRPr="00560C6C" w:rsidRDefault="00E81F4D" w:rsidP="00CD1584">
            <w:pPr>
              <w:rPr>
                <w:rFonts w:ascii="Arial" w:hAnsi="Arial" w:cs="Arial"/>
                <w:szCs w:val="22"/>
              </w:rPr>
            </w:pPr>
            <w:r>
              <w:rPr>
                <w:rFonts w:ascii="Arial" w:hAnsi="Arial" w:cs="Arial"/>
                <w:szCs w:val="22"/>
              </w:rPr>
              <w:t>Mysterie gast</w:t>
            </w:r>
          </w:p>
        </w:tc>
      </w:tr>
      <w:tr w:rsidR="00C45D29" w:rsidRPr="00560C6C" w14:paraId="32DCEB4A" w14:textId="77777777" w:rsidTr="00A13B7D">
        <w:tc>
          <w:tcPr>
            <w:tcW w:w="4606" w:type="dxa"/>
            <w:shd w:val="clear" w:color="auto" w:fill="auto"/>
          </w:tcPr>
          <w:p w14:paraId="32DCEB47" w14:textId="77777777" w:rsidR="00C45D29" w:rsidRPr="00560C6C" w:rsidRDefault="00A13B7D" w:rsidP="00A13B7D">
            <w:pPr>
              <w:rPr>
                <w:rFonts w:ascii="Arial" w:hAnsi="Arial" w:cs="Arial"/>
                <w:szCs w:val="22"/>
              </w:rPr>
            </w:pPr>
            <w:r w:rsidRPr="00560C6C">
              <w:rPr>
                <w:rFonts w:ascii="Arial" w:hAnsi="Arial" w:cs="Arial"/>
                <w:szCs w:val="22"/>
              </w:rPr>
              <w:t>Kerntaak en werkproces</w:t>
            </w:r>
          </w:p>
        </w:tc>
        <w:tc>
          <w:tcPr>
            <w:tcW w:w="4930" w:type="dxa"/>
            <w:tcBorders>
              <w:right w:val="single" w:sz="8" w:space="0" w:color="99CC00"/>
            </w:tcBorders>
            <w:shd w:val="clear" w:color="auto" w:fill="auto"/>
          </w:tcPr>
          <w:p w14:paraId="40948549" w14:textId="1EE11483" w:rsidR="00A61921" w:rsidRPr="00756742" w:rsidRDefault="00A61921" w:rsidP="00A61921">
            <w:pPr>
              <w:rPr>
                <w:rFonts w:ascii="Arial" w:hAnsi="Arial" w:cs="Arial"/>
                <w:b/>
                <w:szCs w:val="22"/>
              </w:rPr>
            </w:pPr>
            <w:r w:rsidRPr="00A61921">
              <w:rPr>
                <w:rFonts w:ascii="Arial" w:hAnsi="Arial" w:cs="Arial"/>
                <w:b/>
                <w:szCs w:val="22"/>
              </w:rPr>
              <w:t>Kerntaken:</w:t>
            </w:r>
          </w:p>
          <w:p w14:paraId="5CC0DDCF" w14:textId="33EF65D5" w:rsidR="00A61921" w:rsidRDefault="00A61921" w:rsidP="00A61921">
            <w:pPr>
              <w:rPr>
                <w:rFonts w:ascii="Arial" w:hAnsi="Arial" w:cs="Arial"/>
                <w:szCs w:val="22"/>
              </w:rPr>
            </w:pPr>
            <w:r>
              <w:rPr>
                <w:rFonts w:ascii="Arial" w:hAnsi="Arial" w:cs="Arial"/>
                <w:szCs w:val="22"/>
              </w:rPr>
              <w:t>2</w:t>
            </w:r>
            <w:r w:rsidRPr="00A61921">
              <w:rPr>
                <w:b/>
                <w:i/>
                <w:sz w:val="24"/>
              </w:rPr>
              <w:t xml:space="preserve"> </w:t>
            </w:r>
            <w:r w:rsidRPr="00A61921">
              <w:rPr>
                <w:rFonts w:ascii="Arial" w:hAnsi="Arial" w:cs="Arial"/>
                <w:szCs w:val="22"/>
              </w:rPr>
              <w:t>Voert voorkomende (</w:t>
            </w:r>
            <w:r w:rsidR="00552B53" w:rsidRPr="00A61921">
              <w:rPr>
                <w:rFonts w:ascii="Arial" w:hAnsi="Arial" w:cs="Arial"/>
                <w:szCs w:val="22"/>
              </w:rPr>
              <w:t>voorbereidende</w:t>
            </w:r>
            <w:r w:rsidRPr="00A61921">
              <w:rPr>
                <w:rFonts w:ascii="Arial" w:hAnsi="Arial" w:cs="Arial"/>
                <w:szCs w:val="22"/>
              </w:rPr>
              <w:t>) verkoopwerkzaamheid uit</w:t>
            </w:r>
            <w:r>
              <w:rPr>
                <w:rFonts w:ascii="Arial" w:hAnsi="Arial" w:cs="Arial"/>
                <w:szCs w:val="22"/>
              </w:rPr>
              <w:t>;</w:t>
            </w:r>
          </w:p>
          <w:p w14:paraId="4A1721BD" w14:textId="2C68EF1B" w:rsidR="00A61921" w:rsidRDefault="00A61921" w:rsidP="00A61921">
            <w:pPr>
              <w:rPr>
                <w:rFonts w:ascii="Arial" w:hAnsi="Arial" w:cs="Arial"/>
                <w:b/>
                <w:szCs w:val="22"/>
              </w:rPr>
            </w:pPr>
            <w:r w:rsidRPr="00A61921">
              <w:rPr>
                <w:rFonts w:ascii="Arial" w:hAnsi="Arial" w:cs="Arial"/>
                <w:b/>
                <w:szCs w:val="22"/>
              </w:rPr>
              <w:t>Werkprocessen:</w:t>
            </w:r>
          </w:p>
          <w:p w14:paraId="619668EB" w14:textId="5B1E2331" w:rsidR="00A13B7D" w:rsidRPr="00A61921" w:rsidRDefault="00815CD3" w:rsidP="00A61921">
            <w:pPr>
              <w:pStyle w:val="Lijstalinea"/>
              <w:numPr>
                <w:ilvl w:val="1"/>
                <w:numId w:val="4"/>
              </w:numPr>
              <w:rPr>
                <w:rFonts w:ascii="Arial" w:hAnsi="Arial" w:cs="Arial"/>
                <w:szCs w:val="22"/>
              </w:rPr>
            </w:pPr>
            <w:r w:rsidRPr="00A61921">
              <w:rPr>
                <w:rFonts w:ascii="Arial" w:hAnsi="Arial" w:cs="Arial"/>
                <w:szCs w:val="22"/>
              </w:rPr>
              <w:t xml:space="preserve">Adviseert over het (volledige) groene </w:t>
            </w:r>
            <w:r w:rsidR="00A61921">
              <w:rPr>
                <w:rFonts w:ascii="Arial" w:hAnsi="Arial" w:cs="Arial"/>
                <w:szCs w:val="22"/>
              </w:rPr>
              <w:t xml:space="preserve">assortiment. </w:t>
            </w:r>
          </w:p>
          <w:p w14:paraId="32DCEB49" w14:textId="6B5972CF" w:rsidR="00815CD3" w:rsidRPr="00560C6C" w:rsidRDefault="00815CD3" w:rsidP="00815CD3">
            <w:pPr>
              <w:pStyle w:val="Lijstalinea"/>
              <w:rPr>
                <w:rFonts w:ascii="Arial" w:hAnsi="Arial" w:cs="Arial"/>
                <w:szCs w:val="22"/>
              </w:rPr>
            </w:pPr>
          </w:p>
        </w:tc>
      </w:tr>
      <w:tr w:rsidR="00C45D29" w:rsidRPr="00560C6C" w14:paraId="32DCEB4D" w14:textId="77777777" w:rsidTr="00A13B7D">
        <w:tc>
          <w:tcPr>
            <w:tcW w:w="4606" w:type="dxa"/>
            <w:shd w:val="clear" w:color="auto" w:fill="auto"/>
          </w:tcPr>
          <w:p w14:paraId="32DCEB4B" w14:textId="74763EED" w:rsidR="00C45D29" w:rsidRPr="00560C6C" w:rsidRDefault="001859A8" w:rsidP="00CD1584">
            <w:pPr>
              <w:rPr>
                <w:rFonts w:ascii="Arial" w:hAnsi="Arial" w:cs="Arial"/>
                <w:szCs w:val="22"/>
              </w:rPr>
            </w:pPr>
            <w:r>
              <w:rPr>
                <w:rFonts w:ascii="Arial" w:hAnsi="Arial" w:cs="Arial"/>
                <w:szCs w:val="22"/>
              </w:rPr>
              <w:t xml:space="preserve">Omvang Begeleide </w:t>
            </w:r>
            <w:proofErr w:type="spellStart"/>
            <w:r>
              <w:rPr>
                <w:rFonts w:ascii="Arial" w:hAnsi="Arial" w:cs="Arial"/>
                <w:szCs w:val="22"/>
              </w:rPr>
              <w:t>OnderwijsT</w:t>
            </w:r>
            <w:r w:rsidR="00903FB1">
              <w:rPr>
                <w:rFonts w:ascii="Arial" w:hAnsi="Arial" w:cs="Arial"/>
                <w:szCs w:val="22"/>
              </w:rPr>
              <w:t>ijd</w:t>
            </w:r>
            <w:proofErr w:type="spellEnd"/>
            <w:r w:rsidR="00903FB1">
              <w:rPr>
                <w:rFonts w:ascii="Arial" w:hAnsi="Arial" w:cs="Arial"/>
                <w:szCs w:val="22"/>
              </w:rPr>
              <w:t xml:space="preserve"> (BOT)</w:t>
            </w:r>
          </w:p>
        </w:tc>
        <w:tc>
          <w:tcPr>
            <w:tcW w:w="4930" w:type="dxa"/>
            <w:tcBorders>
              <w:right w:val="single" w:sz="8" w:space="0" w:color="99CC00"/>
            </w:tcBorders>
            <w:shd w:val="clear" w:color="auto" w:fill="auto"/>
          </w:tcPr>
          <w:p w14:paraId="32DCEB4C" w14:textId="20D9538F" w:rsidR="00C45D29" w:rsidRPr="00560C6C" w:rsidRDefault="00BC3607" w:rsidP="00CD1584">
            <w:pPr>
              <w:rPr>
                <w:rFonts w:ascii="Arial" w:hAnsi="Arial" w:cs="Arial"/>
                <w:szCs w:val="22"/>
              </w:rPr>
            </w:pPr>
            <w:r>
              <w:rPr>
                <w:rFonts w:ascii="Arial" w:hAnsi="Arial" w:cs="Arial"/>
                <w:szCs w:val="22"/>
              </w:rPr>
              <w:t xml:space="preserve">20 </w:t>
            </w:r>
            <w:r w:rsidR="00EA51DB">
              <w:rPr>
                <w:rFonts w:ascii="Arial" w:hAnsi="Arial" w:cs="Arial"/>
                <w:szCs w:val="22"/>
              </w:rPr>
              <w:t>uur</w:t>
            </w:r>
          </w:p>
        </w:tc>
      </w:tr>
      <w:tr w:rsidR="00D27D28" w:rsidRPr="00560C6C" w14:paraId="6A6AC21B" w14:textId="77777777" w:rsidTr="00A13B7D">
        <w:tc>
          <w:tcPr>
            <w:tcW w:w="4606" w:type="dxa"/>
            <w:shd w:val="clear" w:color="auto" w:fill="auto"/>
          </w:tcPr>
          <w:p w14:paraId="5E71A8CF" w14:textId="6DDA52AE" w:rsidR="00D27D28" w:rsidRDefault="00296225" w:rsidP="00CD1584">
            <w:pPr>
              <w:rPr>
                <w:rFonts w:ascii="Arial" w:hAnsi="Arial" w:cs="Arial"/>
                <w:szCs w:val="22"/>
              </w:rPr>
            </w:pPr>
            <w:r>
              <w:rPr>
                <w:rFonts w:ascii="Arial" w:hAnsi="Arial" w:cs="Arial"/>
                <w:szCs w:val="22"/>
              </w:rPr>
              <w:t>Periode</w:t>
            </w:r>
          </w:p>
        </w:tc>
        <w:tc>
          <w:tcPr>
            <w:tcW w:w="4930" w:type="dxa"/>
            <w:tcBorders>
              <w:right w:val="single" w:sz="8" w:space="0" w:color="99CC00"/>
            </w:tcBorders>
            <w:shd w:val="clear" w:color="auto" w:fill="auto"/>
          </w:tcPr>
          <w:p w14:paraId="496608C1" w14:textId="5828A213" w:rsidR="00D27D28" w:rsidRDefault="00E81F4D" w:rsidP="00CD1584">
            <w:pPr>
              <w:rPr>
                <w:rFonts w:ascii="Arial" w:hAnsi="Arial" w:cs="Arial"/>
                <w:szCs w:val="22"/>
              </w:rPr>
            </w:pPr>
            <w:r>
              <w:rPr>
                <w:rFonts w:ascii="Arial" w:hAnsi="Arial" w:cs="Arial"/>
                <w:szCs w:val="22"/>
              </w:rPr>
              <w:t>Jaarrond</w:t>
            </w:r>
          </w:p>
        </w:tc>
      </w:tr>
      <w:tr w:rsidR="00C45D29" w:rsidRPr="00560C6C" w14:paraId="32DCEB50" w14:textId="77777777" w:rsidTr="00A13B7D">
        <w:tc>
          <w:tcPr>
            <w:tcW w:w="4606" w:type="dxa"/>
            <w:shd w:val="clear" w:color="auto" w:fill="auto"/>
          </w:tcPr>
          <w:p w14:paraId="32DCEB4E" w14:textId="77777777" w:rsidR="00C45D29" w:rsidRPr="00560C6C" w:rsidRDefault="00C45D29" w:rsidP="00CD1584">
            <w:pPr>
              <w:rPr>
                <w:rFonts w:ascii="Arial" w:hAnsi="Arial" w:cs="Arial"/>
                <w:szCs w:val="22"/>
              </w:rPr>
            </w:pPr>
            <w:r w:rsidRPr="00560C6C">
              <w:rPr>
                <w:rFonts w:ascii="Arial" w:hAnsi="Arial" w:cs="Arial"/>
                <w:szCs w:val="22"/>
              </w:rPr>
              <w:t>Individueel of groepsopdracht</w:t>
            </w:r>
          </w:p>
        </w:tc>
        <w:tc>
          <w:tcPr>
            <w:tcW w:w="4930" w:type="dxa"/>
            <w:tcBorders>
              <w:right w:val="single" w:sz="8" w:space="0" w:color="99CC00"/>
            </w:tcBorders>
            <w:shd w:val="clear" w:color="auto" w:fill="auto"/>
          </w:tcPr>
          <w:p w14:paraId="32DCEB4F" w14:textId="3AEEFB7A" w:rsidR="00C45D29" w:rsidRPr="00560C6C" w:rsidRDefault="00E81F4D" w:rsidP="00CD1584">
            <w:pPr>
              <w:rPr>
                <w:rFonts w:ascii="Arial" w:hAnsi="Arial" w:cs="Arial"/>
                <w:szCs w:val="22"/>
              </w:rPr>
            </w:pPr>
            <w:r>
              <w:rPr>
                <w:rFonts w:ascii="Arial" w:hAnsi="Arial" w:cs="Arial"/>
                <w:szCs w:val="22"/>
              </w:rPr>
              <w:t>Groepsopdracht</w:t>
            </w:r>
            <w:r w:rsidR="00756742">
              <w:rPr>
                <w:rFonts w:ascii="Arial" w:hAnsi="Arial" w:cs="Arial"/>
                <w:szCs w:val="22"/>
              </w:rPr>
              <w:t xml:space="preserve"> twee</w:t>
            </w:r>
            <w:r w:rsidR="009F175C">
              <w:rPr>
                <w:rFonts w:ascii="Arial" w:hAnsi="Arial" w:cs="Arial"/>
                <w:szCs w:val="22"/>
              </w:rPr>
              <w:t>/drie</w:t>
            </w:r>
            <w:r w:rsidR="00756742">
              <w:rPr>
                <w:rFonts w:ascii="Arial" w:hAnsi="Arial" w:cs="Arial"/>
                <w:szCs w:val="22"/>
              </w:rPr>
              <w:t>tallen.</w:t>
            </w:r>
          </w:p>
        </w:tc>
      </w:tr>
    </w:tbl>
    <w:p w14:paraId="32DCEB51" w14:textId="77777777" w:rsidR="00474A2B" w:rsidRPr="00CA7A14" w:rsidRDefault="00474A2B" w:rsidP="003072FF">
      <w:pPr>
        <w:rPr>
          <w:rFonts w:ascii="Arial" w:hAnsi="Arial" w:cs="Arial"/>
          <w:sz w:val="24"/>
        </w:rPr>
      </w:pPr>
    </w:p>
    <w:tbl>
      <w:tblPr>
        <w:tblW w:w="10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22"/>
      </w:tblGrid>
      <w:tr w:rsidR="003072FF" w:rsidRPr="003072FF" w14:paraId="32DCEB54" w14:textId="77777777" w:rsidTr="009341A0">
        <w:tc>
          <w:tcPr>
            <w:tcW w:w="9886" w:type="dxa"/>
            <w:gridSpan w:val="2"/>
            <w:shd w:val="clear" w:color="auto" w:fill="auto"/>
          </w:tcPr>
          <w:p w14:paraId="32DCEB52" w14:textId="77777777" w:rsidR="003072FF" w:rsidRPr="003072FF" w:rsidRDefault="003072FF" w:rsidP="003072FF">
            <w:pPr>
              <w:rPr>
                <w:rFonts w:ascii="Arial" w:hAnsi="Arial" w:cs="Arial"/>
                <w:sz w:val="24"/>
              </w:rPr>
            </w:pPr>
          </w:p>
        </w:tc>
        <w:tc>
          <w:tcPr>
            <w:tcW w:w="222" w:type="dxa"/>
            <w:shd w:val="clear" w:color="auto" w:fill="auto"/>
          </w:tcPr>
          <w:p w14:paraId="32DCEB53" w14:textId="77777777" w:rsidR="003072FF" w:rsidRPr="003072FF" w:rsidRDefault="003072FF" w:rsidP="003072FF">
            <w:pPr>
              <w:rPr>
                <w:rFonts w:ascii="Arial" w:hAnsi="Arial" w:cs="Arial"/>
                <w:sz w:val="24"/>
              </w:rPr>
            </w:pPr>
          </w:p>
        </w:tc>
      </w:tr>
      <w:tr w:rsidR="003072FF" w:rsidRPr="003072FF" w14:paraId="32DCEB60" w14:textId="77777777" w:rsidTr="009341A0">
        <w:tc>
          <w:tcPr>
            <w:tcW w:w="9886" w:type="dxa"/>
            <w:gridSpan w:val="2"/>
            <w:shd w:val="clear" w:color="auto" w:fill="auto"/>
          </w:tcPr>
          <w:tbl>
            <w:tblP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98"/>
            </w:tblGrid>
            <w:tr w:rsidR="005F5A29" w:rsidRPr="003072FF" w14:paraId="32DCEB56" w14:textId="77777777" w:rsidTr="0001368F">
              <w:tc>
                <w:tcPr>
                  <w:tcW w:w="9498" w:type="dxa"/>
                  <w:shd w:val="clear" w:color="auto" w:fill="99CC00"/>
                </w:tcPr>
                <w:p w14:paraId="32DCEB55" w14:textId="77777777" w:rsidR="005F5A29" w:rsidRPr="003072FF" w:rsidRDefault="005F5A29" w:rsidP="00CD1584">
                  <w:pPr>
                    <w:rPr>
                      <w:rFonts w:ascii="Arial" w:hAnsi="Arial" w:cs="Arial"/>
                      <w:b/>
                      <w:color w:val="FFFFFF"/>
                      <w:sz w:val="24"/>
                    </w:rPr>
                  </w:pPr>
                  <w:r w:rsidRPr="00CA7A14">
                    <w:rPr>
                      <w:rFonts w:ascii="Arial" w:hAnsi="Arial" w:cs="Arial"/>
                      <w:b/>
                      <w:color w:val="FFFFFF"/>
                      <w:sz w:val="24"/>
                    </w:rPr>
                    <w:t>Titel</w:t>
                  </w:r>
                </w:p>
              </w:tc>
            </w:tr>
          </w:tbl>
          <w:p w14:paraId="78A09B99" w14:textId="1D38C130" w:rsidR="000C67BE" w:rsidRDefault="00E81F4D" w:rsidP="00E81F4D">
            <w:pPr>
              <w:rPr>
                <w:rFonts w:ascii="Arial" w:hAnsi="Arial" w:cs="Arial"/>
                <w:szCs w:val="22"/>
              </w:rPr>
            </w:pPr>
            <w:r>
              <w:rPr>
                <w:rFonts w:ascii="Arial" w:hAnsi="Arial" w:cs="Arial"/>
                <w:szCs w:val="22"/>
              </w:rPr>
              <w:t>Je gaat mysterie gast spelen bij Tuinland, Groenrijk en Intratuin</w:t>
            </w:r>
            <w:r w:rsidR="00756742">
              <w:rPr>
                <w:rFonts w:ascii="Arial" w:hAnsi="Arial" w:cs="Arial"/>
                <w:szCs w:val="22"/>
              </w:rPr>
              <w:t xml:space="preserve"> in Zwolle</w:t>
            </w:r>
            <w:r>
              <w:rPr>
                <w:rFonts w:ascii="Arial" w:hAnsi="Arial" w:cs="Arial"/>
                <w:szCs w:val="22"/>
              </w:rPr>
              <w:t>.</w:t>
            </w:r>
          </w:p>
          <w:p w14:paraId="32DCEB5E" w14:textId="5A4A8A18" w:rsidR="00E81F4D" w:rsidRPr="003072FF" w:rsidRDefault="00E81F4D" w:rsidP="00E81F4D">
            <w:pPr>
              <w:rPr>
                <w:rFonts w:ascii="Arial" w:hAnsi="Arial" w:cs="Arial"/>
                <w:sz w:val="24"/>
              </w:rPr>
            </w:pPr>
          </w:p>
        </w:tc>
        <w:tc>
          <w:tcPr>
            <w:tcW w:w="222" w:type="dxa"/>
            <w:shd w:val="clear" w:color="auto" w:fill="auto"/>
          </w:tcPr>
          <w:p w14:paraId="32DCEB5F" w14:textId="77777777" w:rsidR="003072FF" w:rsidRPr="003072FF" w:rsidRDefault="005D7BD9" w:rsidP="003072FF">
            <w:pPr>
              <w:rPr>
                <w:rFonts w:ascii="Arial" w:hAnsi="Arial" w:cs="Arial"/>
                <w:sz w:val="24"/>
              </w:rPr>
            </w:pPr>
            <w:r w:rsidRPr="00CA7A14">
              <w:rPr>
                <w:rFonts w:ascii="Arial" w:hAnsi="Arial" w:cs="Arial"/>
                <w:sz w:val="24"/>
              </w:rPr>
              <w:t xml:space="preserve"> </w:t>
            </w:r>
          </w:p>
        </w:tc>
      </w:tr>
      <w:tr w:rsidR="003072FF" w:rsidRPr="003072FF" w14:paraId="32DCEB62" w14:textId="77777777" w:rsidTr="009341A0">
        <w:trPr>
          <w:gridAfter w:val="2"/>
          <w:wAfter w:w="644" w:type="dxa"/>
        </w:trPr>
        <w:tc>
          <w:tcPr>
            <w:tcW w:w="9464" w:type="dxa"/>
            <w:shd w:val="clear" w:color="auto" w:fill="99CC00"/>
          </w:tcPr>
          <w:p w14:paraId="32DCEB61" w14:textId="77777777" w:rsidR="003072FF" w:rsidRPr="003072FF" w:rsidRDefault="003072FF" w:rsidP="003072FF">
            <w:pPr>
              <w:rPr>
                <w:rFonts w:ascii="Arial" w:hAnsi="Arial" w:cs="Arial"/>
                <w:b/>
                <w:color w:val="FFFFFF"/>
                <w:sz w:val="24"/>
              </w:rPr>
            </w:pPr>
            <w:r w:rsidRPr="003072FF">
              <w:rPr>
                <w:rFonts w:ascii="Arial" w:hAnsi="Arial" w:cs="Arial"/>
                <w:b/>
                <w:color w:val="FFFFFF"/>
                <w:sz w:val="24"/>
              </w:rPr>
              <w:t>Doel</w:t>
            </w:r>
          </w:p>
        </w:tc>
      </w:tr>
      <w:tr w:rsidR="003072FF" w:rsidRPr="003072FF" w14:paraId="32DCEB6F" w14:textId="77777777" w:rsidTr="009341A0">
        <w:trPr>
          <w:gridAfter w:val="2"/>
          <w:wAfter w:w="644" w:type="dxa"/>
        </w:trPr>
        <w:tc>
          <w:tcPr>
            <w:tcW w:w="9464" w:type="dxa"/>
            <w:shd w:val="clear" w:color="auto" w:fill="auto"/>
          </w:tcPr>
          <w:p w14:paraId="72085288" w14:textId="408CCECB" w:rsidR="00815CD3" w:rsidRDefault="00815CD3" w:rsidP="00815CD3">
            <w:pPr>
              <w:rPr>
                <w:rFonts w:ascii="Arial" w:hAnsi="Arial" w:cs="Arial"/>
                <w:szCs w:val="22"/>
              </w:rPr>
            </w:pPr>
            <w:r>
              <w:rPr>
                <w:rFonts w:ascii="Arial" w:hAnsi="Arial" w:cs="Arial"/>
                <w:szCs w:val="22"/>
              </w:rPr>
              <w:t>Aan het ei</w:t>
            </w:r>
            <w:r w:rsidR="00E81F4D">
              <w:rPr>
                <w:rFonts w:ascii="Arial" w:hAnsi="Arial" w:cs="Arial"/>
                <w:szCs w:val="22"/>
              </w:rPr>
              <w:t xml:space="preserve">nde van deze opdracht heb je je bij drie verschillende tuincentra laten adviseren over een plant. Hierbij heb je gelet op alle stappen die er bij een verkoopgesprek </w:t>
            </w:r>
            <w:r w:rsidR="008F3A97">
              <w:rPr>
                <w:rFonts w:ascii="Arial" w:hAnsi="Arial" w:cs="Arial"/>
                <w:szCs w:val="22"/>
              </w:rPr>
              <w:t>aan de orde moeten komen en hierbij kan je een advies uitbrengen naar het bedrijf.</w:t>
            </w:r>
          </w:p>
          <w:p w14:paraId="32DCEB6D" w14:textId="5BB9230A" w:rsidR="002656CC" w:rsidRPr="002656CC" w:rsidRDefault="002656CC" w:rsidP="00037F8B">
            <w:pPr>
              <w:pStyle w:val="Lijstalinea"/>
              <w:rPr>
                <w:rFonts w:ascii="Arial" w:hAnsi="Arial" w:cs="Arial"/>
                <w:szCs w:val="22"/>
              </w:rPr>
            </w:pPr>
          </w:p>
          <w:p w14:paraId="32DCEB6E" w14:textId="55036FC4" w:rsidR="00A80DB0" w:rsidRPr="000D7667" w:rsidRDefault="00A80DB0" w:rsidP="00815CD3">
            <w:pPr>
              <w:rPr>
                <w:rFonts w:ascii="Arial" w:hAnsi="Arial" w:cs="Arial"/>
                <w:sz w:val="24"/>
              </w:rPr>
            </w:pPr>
          </w:p>
        </w:tc>
      </w:tr>
      <w:tr w:rsidR="002656CC" w:rsidRPr="003072FF" w14:paraId="32DCEB71" w14:textId="77777777" w:rsidTr="009341A0">
        <w:trPr>
          <w:gridAfter w:val="2"/>
          <w:wAfter w:w="644" w:type="dxa"/>
        </w:trPr>
        <w:tc>
          <w:tcPr>
            <w:tcW w:w="9464" w:type="dxa"/>
            <w:shd w:val="clear" w:color="auto" w:fill="99CC00"/>
          </w:tcPr>
          <w:p w14:paraId="32DCEB70" w14:textId="0B9CEB27" w:rsidR="002656CC" w:rsidRPr="003072FF" w:rsidRDefault="00903FB1" w:rsidP="0012028C">
            <w:pPr>
              <w:spacing w:after="100" w:afterAutospacing="1"/>
              <w:rPr>
                <w:rFonts w:ascii="Arial" w:hAnsi="Arial" w:cs="Arial"/>
                <w:b/>
                <w:color w:val="FFFFFF"/>
                <w:sz w:val="24"/>
              </w:rPr>
            </w:pPr>
            <w:r w:rsidRPr="003072FF">
              <w:rPr>
                <w:rFonts w:ascii="Arial" w:hAnsi="Arial" w:cs="Arial"/>
                <w:b/>
                <w:color w:val="FFFFFF"/>
                <w:sz w:val="24"/>
              </w:rPr>
              <w:t>Oriënteren op de opdracht</w:t>
            </w:r>
          </w:p>
        </w:tc>
      </w:tr>
      <w:tr w:rsidR="00686ED4" w:rsidRPr="003072FF" w14:paraId="32DCEB76" w14:textId="77777777" w:rsidTr="009341A0">
        <w:trPr>
          <w:gridAfter w:val="2"/>
          <w:wAfter w:w="644" w:type="dxa"/>
        </w:trPr>
        <w:tc>
          <w:tcPr>
            <w:tcW w:w="9464" w:type="dxa"/>
            <w:shd w:val="clear" w:color="auto" w:fill="auto"/>
          </w:tcPr>
          <w:p w14:paraId="3835DA61" w14:textId="77777777" w:rsidR="00686ED4" w:rsidRDefault="00686ED4" w:rsidP="00686ED4">
            <w:pPr>
              <w:rPr>
                <w:rFonts w:ascii="Arial" w:eastAsiaTheme="minorHAnsi" w:hAnsi="Arial" w:cs="Arial"/>
                <w:szCs w:val="22"/>
                <w:lang w:eastAsia="en-US"/>
              </w:rPr>
            </w:pPr>
          </w:p>
          <w:p w14:paraId="05078EB6" w14:textId="77777777" w:rsidR="00686ED4" w:rsidRDefault="00686ED4" w:rsidP="00686ED4">
            <w:pPr>
              <w:rPr>
                <w:rFonts w:ascii="Arial" w:eastAsiaTheme="minorHAnsi" w:hAnsi="Arial" w:cs="Arial"/>
                <w:szCs w:val="22"/>
                <w:lang w:eastAsia="en-US"/>
              </w:rPr>
            </w:pPr>
          </w:p>
          <w:p w14:paraId="5EA4FB67" w14:textId="7F707F39"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 xml:space="preserve">Je loopt een tuincentrum in en ziet dat daar een klant helemaal niet vriendelijk wordt behandeld. De klant wil graag wat informatie over het product maar je ziet dat de verkoper te druk is met andere dingen en geen tijd heeft. De klant probeert door te vragen maar deze wordt afgekapt door de verkoper. Een beetje geïrriteerd loopt ze weg.. “Zo dat kan toch niet…” denk je bij jezelf. </w:t>
            </w:r>
          </w:p>
          <w:p w14:paraId="5FF3C0A1"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Ondanks al je werkzaamheden is de klant koning. Je moet altijd vriendelijk blijven en de klant goed te woord staan. De klanten moet je hebben, je kan nog zo mooie producten verkopen maar als er niemand komt om het te kopen, verdien je niks.</w:t>
            </w:r>
          </w:p>
          <w:p w14:paraId="2CCAE99A"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Je bent eigenlijk wel benieuwd hoe verschillende bedrijven binnen de groene detailhandel klanten behandelen, hiermee ga je aan de slag. Want deze dingen mogen niet weer gebeuren.</w:t>
            </w:r>
          </w:p>
          <w:p w14:paraId="50ED3C79" w14:textId="77777777" w:rsidR="00686ED4" w:rsidRDefault="00686ED4" w:rsidP="00686ED4">
            <w:pPr>
              <w:rPr>
                <w:rFonts w:ascii="Arial" w:eastAsiaTheme="minorHAnsi" w:hAnsi="Arial" w:cs="Arial"/>
                <w:szCs w:val="22"/>
                <w:lang w:eastAsia="en-US"/>
              </w:rPr>
            </w:pPr>
          </w:p>
          <w:p w14:paraId="32DCEB75" w14:textId="40FC5EBA" w:rsidR="00686ED4" w:rsidRPr="00BC3607" w:rsidRDefault="00686ED4" w:rsidP="00686ED4">
            <w:pPr>
              <w:rPr>
                <w:rFonts w:ascii="Arial" w:eastAsiaTheme="minorHAnsi" w:hAnsi="Arial" w:cs="Arial"/>
                <w:szCs w:val="22"/>
                <w:lang w:eastAsia="en-US"/>
              </w:rPr>
            </w:pPr>
          </w:p>
        </w:tc>
      </w:tr>
      <w:tr w:rsidR="00686ED4" w:rsidRPr="003072FF" w14:paraId="32DCEB78" w14:textId="77777777" w:rsidTr="009341A0">
        <w:trPr>
          <w:gridAfter w:val="2"/>
          <w:wAfter w:w="644" w:type="dxa"/>
        </w:trPr>
        <w:tc>
          <w:tcPr>
            <w:tcW w:w="9464" w:type="dxa"/>
            <w:shd w:val="clear" w:color="auto" w:fill="99CC00"/>
          </w:tcPr>
          <w:p w14:paraId="32DCEB77" w14:textId="3B644E16" w:rsidR="00686ED4" w:rsidRPr="003072FF" w:rsidRDefault="00686ED4" w:rsidP="00686ED4">
            <w:pPr>
              <w:spacing w:after="100" w:afterAutospacing="1"/>
              <w:rPr>
                <w:rFonts w:ascii="Arial" w:hAnsi="Arial" w:cs="Arial"/>
                <w:b/>
                <w:color w:val="FFFFFF"/>
                <w:sz w:val="24"/>
              </w:rPr>
            </w:pPr>
            <w:r w:rsidRPr="003072FF">
              <w:rPr>
                <w:rFonts w:ascii="Arial" w:hAnsi="Arial" w:cs="Arial"/>
                <w:b/>
                <w:color w:val="FFFFFF"/>
                <w:sz w:val="24"/>
              </w:rPr>
              <w:t>Wat heb ik nodig?</w:t>
            </w:r>
          </w:p>
        </w:tc>
      </w:tr>
      <w:tr w:rsidR="00686ED4" w:rsidRPr="003072FF" w14:paraId="32DCEB81" w14:textId="77777777" w:rsidTr="009341A0">
        <w:trPr>
          <w:gridAfter w:val="2"/>
          <w:wAfter w:w="644" w:type="dxa"/>
        </w:trPr>
        <w:tc>
          <w:tcPr>
            <w:tcW w:w="9464" w:type="dxa"/>
            <w:shd w:val="clear" w:color="auto" w:fill="auto"/>
          </w:tcPr>
          <w:p w14:paraId="42E7690F" w14:textId="38FF00E4" w:rsidR="00686ED4" w:rsidRPr="00901228" w:rsidRDefault="00686ED4" w:rsidP="00686ED4">
            <w:pPr>
              <w:pStyle w:val="Lijstalinea"/>
              <w:numPr>
                <w:ilvl w:val="0"/>
                <w:numId w:val="2"/>
              </w:numPr>
              <w:rPr>
                <w:rFonts w:ascii="Arial" w:hAnsi="Arial" w:cs="Arial"/>
                <w:szCs w:val="22"/>
              </w:rPr>
            </w:pPr>
            <w:r>
              <w:t>Fiets</w:t>
            </w:r>
          </w:p>
          <w:p w14:paraId="2E7100AA" w14:textId="52AB152F" w:rsidR="00686ED4" w:rsidRPr="00A61921" w:rsidRDefault="00686ED4" w:rsidP="00686ED4">
            <w:pPr>
              <w:pStyle w:val="Lijstalinea"/>
              <w:numPr>
                <w:ilvl w:val="0"/>
                <w:numId w:val="2"/>
              </w:numPr>
              <w:rPr>
                <w:rFonts w:ascii="Arial" w:hAnsi="Arial" w:cs="Arial"/>
                <w:szCs w:val="22"/>
              </w:rPr>
            </w:pPr>
            <w:r>
              <w:t>Laptop/</w:t>
            </w:r>
            <w:proofErr w:type="spellStart"/>
            <w:r>
              <w:t>Ipad</w:t>
            </w:r>
            <w:proofErr w:type="spellEnd"/>
            <w:r>
              <w:t>/pen &amp; papier;</w:t>
            </w:r>
          </w:p>
          <w:p w14:paraId="5701D8A4" w14:textId="77777777" w:rsidR="00686ED4" w:rsidRPr="00A736C2" w:rsidRDefault="00686ED4" w:rsidP="00686ED4">
            <w:pPr>
              <w:ind w:left="360"/>
              <w:rPr>
                <w:rFonts w:ascii="Arial" w:hAnsi="Arial" w:cs="Arial"/>
                <w:szCs w:val="22"/>
              </w:rPr>
            </w:pPr>
          </w:p>
          <w:p w14:paraId="74059D08" w14:textId="77777777" w:rsidR="00686ED4" w:rsidRDefault="00686ED4" w:rsidP="00686ED4">
            <w:pPr>
              <w:rPr>
                <w:rFonts w:ascii="Arial" w:hAnsi="Arial" w:cs="Arial"/>
                <w:szCs w:val="22"/>
              </w:rPr>
            </w:pPr>
          </w:p>
          <w:p w14:paraId="32DCEB80" w14:textId="77777777" w:rsidR="00686ED4" w:rsidRPr="00A50023" w:rsidRDefault="00686ED4" w:rsidP="00686ED4">
            <w:pPr>
              <w:rPr>
                <w:rFonts w:ascii="Arial" w:eastAsiaTheme="minorHAnsi" w:hAnsi="Arial" w:cs="Arial"/>
                <w:szCs w:val="22"/>
                <w:lang w:eastAsia="en-US"/>
              </w:rPr>
            </w:pPr>
          </w:p>
        </w:tc>
      </w:tr>
      <w:tr w:rsidR="00686ED4" w:rsidRPr="003072FF" w14:paraId="32DCEB83" w14:textId="77777777" w:rsidTr="009341A0">
        <w:trPr>
          <w:gridAfter w:val="2"/>
          <w:wAfter w:w="644" w:type="dxa"/>
        </w:trPr>
        <w:tc>
          <w:tcPr>
            <w:tcW w:w="9464" w:type="dxa"/>
            <w:shd w:val="clear" w:color="auto" w:fill="99CC00"/>
          </w:tcPr>
          <w:p w14:paraId="32DCEB82" w14:textId="77777777" w:rsidR="00686ED4" w:rsidRPr="003072FF" w:rsidRDefault="00686ED4" w:rsidP="00686ED4">
            <w:pPr>
              <w:spacing w:after="100" w:afterAutospacing="1"/>
              <w:rPr>
                <w:rFonts w:ascii="Arial" w:hAnsi="Arial" w:cs="Arial"/>
                <w:b/>
                <w:color w:val="FFFFFF"/>
                <w:sz w:val="24"/>
              </w:rPr>
            </w:pPr>
            <w:r w:rsidRPr="003072FF">
              <w:rPr>
                <w:rFonts w:ascii="Arial" w:hAnsi="Arial" w:cs="Arial"/>
                <w:b/>
                <w:color w:val="FFFFFF"/>
                <w:sz w:val="24"/>
              </w:rPr>
              <w:lastRenderedPageBreak/>
              <w:t>Wat moet ik doen?</w:t>
            </w:r>
          </w:p>
        </w:tc>
      </w:tr>
      <w:tr w:rsidR="00686ED4" w:rsidRPr="003072FF" w14:paraId="32DCEB91" w14:textId="77777777" w:rsidTr="009341A0">
        <w:trPr>
          <w:gridAfter w:val="2"/>
          <w:wAfter w:w="644" w:type="dxa"/>
        </w:trPr>
        <w:tc>
          <w:tcPr>
            <w:tcW w:w="9464" w:type="dxa"/>
            <w:shd w:val="clear" w:color="auto" w:fill="auto"/>
          </w:tcPr>
          <w:p w14:paraId="5746E1AE" w14:textId="75D23C1B" w:rsidR="00EE3643" w:rsidRDefault="00EE3643" w:rsidP="00686ED4">
            <w:pPr>
              <w:rPr>
                <w:rFonts w:ascii="Arial" w:eastAsiaTheme="minorHAnsi" w:hAnsi="Arial" w:cs="Arial"/>
                <w:szCs w:val="22"/>
                <w:lang w:eastAsia="en-US"/>
              </w:rPr>
            </w:pPr>
            <w:r>
              <w:rPr>
                <w:rFonts w:ascii="Arial" w:eastAsiaTheme="minorHAnsi" w:hAnsi="Arial" w:cs="Arial"/>
                <w:szCs w:val="22"/>
                <w:lang w:eastAsia="en-US"/>
              </w:rPr>
              <w:t>Je gaat mysterie gast spelen bij twee verschillende tuincentra in Zwolle. Dit doe je in tweetallen, samen ga je op de fiets naar de verschillende bedrijven.</w:t>
            </w:r>
          </w:p>
          <w:p w14:paraId="03E097FA" w14:textId="50EBB13C"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Maak</w:t>
            </w:r>
            <w:r w:rsidR="00EE3643">
              <w:rPr>
                <w:rFonts w:ascii="Arial" w:eastAsiaTheme="minorHAnsi" w:hAnsi="Arial" w:cs="Arial"/>
                <w:szCs w:val="22"/>
                <w:lang w:eastAsia="en-US"/>
              </w:rPr>
              <w:t xml:space="preserve"> vooraf</w:t>
            </w:r>
            <w:r>
              <w:rPr>
                <w:rFonts w:ascii="Arial" w:eastAsiaTheme="minorHAnsi" w:hAnsi="Arial" w:cs="Arial"/>
                <w:szCs w:val="22"/>
                <w:lang w:eastAsia="en-US"/>
              </w:rPr>
              <w:t xml:space="preserve"> een lijst met informatie wat je gr</w:t>
            </w:r>
            <w:r w:rsidR="00EE3643">
              <w:rPr>
                <w:rFonts w:ascii="Arial" w:eastAsiaTheme="minorHAnsi" w:hAnsi="Arial" w:cs="Arial"/>
                <w:szCs w:val="22"/>
                <w:lang w:eastAsia="en-US"/>
              </w:rPr>
              <w:t>aag van de verkoper wilt weten (</w:t>
            </w:r>
            <w:r>
              <w:rPr>
                <w:rFonts w:ascii="Arial" w:eastAsiaTheme="minorHAnsi" w:hAnsi="Arial" w:cs="Arial"/>
                <w:szCs w:val="22"/>
                <w:lang w:eastAsia="en-US"/>
              </w:rPr>
              <w:t>waar kom je voor?</w:t>
            </w:r>
            <w:r w:rsidR="00EE3643">
              <w:rPr>
                <w:rFonts w:ascii="Arial" w:eastAsiaTheme="minorHAnsi" w:hAnsi="Arial" w:cs="Arial"/>
                <w:szCs w:val="22"/>
                <w:lang w:eastAsia="en-US"/>
              </w:rPr>
              <w:t>)</w:t>
            </w:r>
          </w:p>
          <w:p w14:paraId="5A32FFD3"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Een voorbeeld is hieronder weergegeven:</w:t>
            </w:r>
          </w:p>
          <w:p w14:paraId="718D2FB8"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Ik wil een plant voor buiten, moet in de zon kunnen en moet bloeien;</w:t>
            </w:r>
          </w:p>
          <w:p w14:paraId="506C9F87"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Wat is de verzorging;</w:t>
            </w:r>
          </w:p>
          <w:p w14:paraId="7230D748"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Hoe bloeit hij?;</w:t>
            </w:r>
          </w:p>
          <w:p w14:paraId="56BFCBCF"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Hoe hoog wordt hij?’</w:t>
            </w:r>
          </w:p>
          <w:p w14:paraId="16FA9859"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 xml:space="preserve">Enz. </w:t>
            </w:r>
          </w:p>
          <w:p w14:paraId="26B34123" w14:textId="77777777" w:rsidR="00686ED4" w:rsidRDefault="00686ED4" w:rsidP="00686ED4">
            <w:pPr>
              <w:rPr>
                <w:rFonts w:ascii="Arial" w:eastAsiaTheme="minorHAnsi" w:hAnsi="Arial" w:cs="Arial"/>
                <w:szCs w:val="22"/>
                <w:lang w:eastAsia="en-US"/>
              </w:rPr>
            </w:pPr>
          </w:p>
          <w:p w14:paraId="45D69509"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 xml:space="preserve">Vervolgens maak je een lijst met de punten die aan de orde moeten komen tijdens een verkoopgesprek zoals: </w:t>
            </w:r>
          </w:p>
          <w:p w14:paraId="54205262"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Begroeten;</w:t>
            </w:r>
          </w:p>
          <w:p w14:paraId="77056AD1"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Aanspreken;</w:t>
            </w:r>
          </w:p>
          <w:p w14:paraId="25DFBF60"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Klantvriendelijkheid;</w:t>
            </w:r>
          </w:p>
          <w:p w14:paraId="13BD8BA3"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Advies;</w:t>
            </w:r>
          </w:p>
          <w:p w14:paraId="69A2A3CF" w14:textId="77777777" w:rsidR="00686ED4" w:rsidRDefault="00686ED4" w:rsidP="00686ED4">
            <w:pPr>
              <w:pStyle w:val="Lijstalinea"/>
              <w:numPr>
                <w:ilvl w:val="0"/>
                <w:numId w:val="5"/>
              </w:numPr>
              <w:rPr>
                <w:rFonts w:ascii="Arial" w:eastAsiaTheme="minorHAnsi" w:hAnsi="Arial" w:cs="Arial"/>
                <w:szCs w:val="22"/>
                <w:lang w:eastAsia="en-US"/>
              </w:rPr>
            </w:pPr>
            <w:r>
              <w:rPr>
                <w:rFonts w:ascii="Arial" w:eastAsiaTheme="minorHAnsi" w:hAnsi="Arial" w:cs="Arial"/>
                <w:szCs w:val="22"/>
                <w:lang w:eastAsia="en-US"/>
              </w:rPr>
              <w:t>Enz. enz.</w:t>
            </w:r>
          </w:p>
          <w:p w14:paraId="1F7333DD" w14:textId="77777777" w:rsidR="00686ED4" w:rsidRDefault="00686ED4" w:rsidP="00686ED4">
            <w:pPr>
              <w:rPr>
                <w:rFonts w:ascii="Arial" w:eastAsiaTheme="minorHAnsi" w:hAnsi="Arial" w:cs="Arial"/>
                <w:szCs w:val="22"/>
                <w:lang w:eastAsia="en-US"/>
              </w:rPr>
            </w:pPr>
          </w:p>
          <w:p w14:paraId="21995BD6" w14:textId="77777777" w:rsidR="00686ED4" w:rsidRDefault="00686ED4" w:rsidP="00686ED4">
            <w:pPr>
              <w:rPr>
                <w:rFonts w:ascii="Arial" w:eastAsiaTheme="minorHAnsi" w:hAnsi="Arial" w:cs="Arial"/>
                <w:szCs w:val="22"/>
                <w:lang w:eastAsia="en-US"/>
              </w:rPr>
            </w:pPr>
          </w:p>
          <w:p w14:paraId="1364DD36"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 xml:space="preserve">Als je deze lijst klaar hebt, laat je hem controleren door je docent. Aan het eind maak je hier een beoordeling/adviesrapport van voor het bedrijf. </w:t>
            </w:r>
          </w:p>
          <w:p w14:paraId="2B9C63DF" w14:textId="77777777" w:rsidR="00686ED4" w:rsidRDefault="00686ED4" w:rsidP="00686ED4">
            <w:pPr>
              <w:rPr>
                <w:rFonts w:ascii="Arial" w:eastAsiaTheme="minorHAnsi" w:hAnsi="Arial" w:cs="Arial"/>
                <w:szCs w:val="22"/>
                <w:lang w:eastAsia="en-US"/>
              </w:rPr>
            </w:pPr>
          </w:p>
          <w:p w14:paraId="16663B5D" w14:textId="58E4F845"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Je gaat in twee of drietallen op de fiets naar Tuinland, Intratu</w:t>
            </w:r>
            <w:r w:rsidR="00EE3643">
              <w:rPr>
                <w:rFonts w:ascii="Arial" w:eastAsiaTheme="minorHAnsi" w:hAnsi="Arial" w:cs="Arial"/>
                <w:szCs w:val="22"/>
                <w:lang w:eastAsia="en-US"/>
              </w:rPr>
              <w:t>in of</w:t>
            </w:r>
            <w:r>
              <w:rPr>
                <w:rFonts w:ascii="Arial" w:eastAsiaTheme="minorHAnsi" w:hAnsi="Arial" w:cs="Arial"/>
                <w:szCs w:val="22"/>
                <w:lang w:eastAsia="en-US"/>
              </w:rPr>
              <w:t xml:space="preserve"> Groenrijk. Hier gaat 1 persoon mysterie gast spelen en de ander observeert vanaf een afstand zodat het niet opvalt.</w:t>
            </w:r>
          </w:p>
          <w:p w14:paraId="25973A31" w14:textId="6315591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Degene die observeert houdt de houding en lichaamstaal van de verkoper in de gaten en kijkt hoe hij/zij reageert. De observator noteer</w:t>
            </w:r>
            <w:r w:rsidR="00EE3643">
              <w:rPr>
                <w:rFonts w:ascii="Arial" w:eastAsiaTheme="minorHAnsi" w:hAnsi="Arial" w:cs="Arial"/>
                <w:szCs w:val="22"/>
                <w:lang w:eastAsia="en-US"/>
              </w:rPr>
              <w:t>t</w:t>
            </w:r>
            <w:r>
              <w:rPr>
                <w:rFonts w:ascii="Arial" w:eastAsiaTheme="minorHAnsi" w:hAnsi="Arial" w:cs="Arial"/>
                <w:szCs w:val="22"/>
                <w:lang w:eastAsia="en-US"/>
              </w:rPr>
              <w:t xml:space="preserve"> dit allemaal en beschrijft de dingen die hij/zij ziet.</w:t>
            </w:r>
          </w:p>
          <w:p w14:paraId="420C567F" w14:textId="77777777"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Nadat de klant geholpen is loopt hij de winkel uit en wacht op de observator.</w:t>
            </w:r>
          </w:p>
          <w:p w14:paraId="53829E2C" w14:textId="58310A12" w:rsidR="00686ED4" w:rsidRDefault="00686ED4" w:rsidP="00686ED4">
            <w:pPr>
              <w:rPr>
                <w:rFonts w:ascii="Arial" w:eastAsiaTheme="minorHAnsi" w:hAnsi="Arial" w:cs="Arial"/>
                <w:szCs w:val="22"/>
                <w:lang w:eastAsia="en-US"/>
              </w:rPr>
            </w:pPr>
            <w:r>
              <w:rPr>
                <w:rFonts w:ascii="Arial" w:eastAsiaTheme="minorHAnsi" w:hAnsi="Arial" w:cs="Arial"/>
                <w:szCs w:val="22"/>
                <w:lang w:eastAsia="en-US"/>
              </w:rPr>
              <w:t xml:space="preserve">Loop alle aandachtspunten uit jullie lijst langs om te beschrijven hoe dit is gegaan. Noteer kort een advies. Werk op school de overige punten uit zodat je een goed uitgebreid advies kan uitbrengen. </w:t>
            </w:r>
          </w:p>
          <w:p w14:paraId="4507A205" w14:textId="50DF6B6A" w:rsidR="00EE3643" w:rsidRDefault="00EE3643" w:rsidP="00686ED4">
            <w:pPr>
              <w:rPr>
                <w:rFonts w:ascii="Arial" w:eastAsiaTheme="minorHAnsi" w:hAnsi="Arial" w:cs="Arial"/>
                <w:szCs w:val="22"/>
                <w:lang w:eastAsia="en-US"/>
              </w:rPr>
            </w:pPr>
            <w:r>
              <w:rPr>
                <w:rFonts w:ascii="Arial" w:eastAsiaTheme="minorHAnsi" w:hAnsi="Arial" w:cs="Arial"/>
                <w:szCs w:val="22"/>
                <w:lang w:eastAsia="en-US"/>
              </w:rPr>
              <w:t xml:space="preserve">In het adviesrapport beschrijf je al jullie punten. Dus hoe is het gegaan, wat was het advies en wat kan er beter. </w:t>
            </w:r>
          </w:p>
          <w:p w14:paraId="2DFFADBB" w14:textId="77777777" w:rsidR="00686ED4" w:rsidRDefault="00686ED4" w:rsidP="00686ED4">
            <w:pPr>
              <w:rPr>
                <w:rFonts w:ascii="Arial" w:hAnsi="Arial" w:cs="Arial"/>
                <w:sz w:val="24"/>
              </w:rPr>
            </w:pPr>
          </w:p>
          <w:p w14:paraId="32DCEB90" w14:textId="77777777" w:rsidR="00686ED4" w:rsidRPr="003072FF" w:rsidRDefault="00686ED4" w:rsidP="00686ED4">
            <w:pPr>
              <w:rPr>
                <w:rFonts w:ascii="Arial" w:hAnsi="Arial" w:cs="Arial"/>
                <w:sz w:val="24"/>
              </w:rPr>
            </w:pPr>
          </w:p>
        </w:tc>
      </w:tr>
      <w:tr w:rsidR="00686ED4" w:rsidRPr="003072FF" w14:paraId="32DCEB93" w14:textId="77777777" w:rsidTr="009341A0">
        <w:trPr>
          <w:gridAfter w:val="2"/>
          <w:wAfter w:w="644" w:type="dxa"/>
        </w:trPr>
        <w:tc>
          <w:tcPr>
            <w:tcW w:w="9464" w:type="dxa"/>
            <w:shd w:val="clear" w:color="auto" w:fill="99CC00"/>
          </w:tcPr>
          <w:p w14:paraId="32DCEB92" w14:textId="77777777" w:rsidR="00686ED4" w:rsidRPr="003072FF" w:rsidRDefault="00686ED4" w:rsidP="00686ED4">
            <w:pPr>
              <w:spacing w:after="100" w:afterAutospacing="1"/>
              <w:rPr>
                <w:rFonts w:ascii="Arial" w:hAnsi="Arial" w:cs="Arial"/>
                <w:b/>
                <w:color w:val="FFFFFF"/>
                <w:sz w:val="24"/>
              </w:rPr>
            </w:pPr>
            <w:r w:rsidRPr="003072FF">
              <w:rPr>
                <w:rFonts w:ascii="Arial" w:hAnsi="Arial" w:cs="Arial"/>
                <w:b/>
                <w:color w:val="FFFFFF"/>
                <w:sz w:val="24"/>
              </w:rPr>
              <w:t>Wat moet ik opleveren?</w:t>
            </w:r>
          </w:p>
        </w:tc>
      </w:tr>
    </w:tbl>
    <w:p w14:paraId="57A6413C" w14:textId="5A9196AA" w:rsidR="006732FA" w:rsidRPr="009F175C" w:rsidRDefault="00BC3607" w:rsidP="009F175C">
      <w:pPr>
        <w:pStyle w:val="Lijstalinea"/>
        <w:numPr>
          <w:ilvl w:val="0"/>
          <w:numId w:val="2"/>
        </w:numPr>
        <w:spacing w:after="100" w:afterAutospacing="1"/>
        <w:rPr>
          <w:rFonts w:ascii="Arial" w:hAnsi="Arial" w:cs="Arial"/>
          <w:szCs w:val="22"/>
        </w:rPr>
      </w:pPr>
      <w:r>
        <w:rPr>
          <w:rFonts w:ascii="Arial" w:hAnsi="Arial" w:cs="Arial"/>
          <w:szCs w:val="22"/>
        </w:rPr>
        <w:t>Adviesrappor</w:t>
      </w:r>
      <w:r w:rsidR="00686ED4">
        <w:rPr>
          <w:rFonts w:ascii="Arial" w:hAnsi="Arial" w:cs="Arial"/>
          <w:szCs w:val="22"/>
        </w:rPr>
        <w:t>t voor het bedrijf (</w:t>
      </w:r>
      <w:r w:rsidR="00756742">
        <w:rPr>
          <w:rFonts w:ascii="Arial" w:hAnsi="Arial" w:cs="Arial"/>
          <w:szCs w:val="22"/>
        </w:rPr>
        <w:t xml:space="preserve">de student kan herkennen en beschrijven waar een “goede” verkoper aan moet voldoen. Herkent en beschrijft de lichaamstaal, </w:t>
      </w:r>
      <w:r w:rsidR="00686ED4">
        <w:rPr>
          <w:rFonts w:ascii="Arial" w:hAnsi="Arial" w:cs="Arial"/>
          <w:szCs w:val="22"/>
        </w:rPr>
        <w:t xml:space="preserve">houding, stelt goede vragen, advies </w:t>
      </w:r>
      <w:proofErr w:type="spellStart"/>
      <w:r w:rsidR="00686ED4">
        <w:rPr>
          <w:rFonts w:ascii="Arial" w:hAnsi="Arial" w:cs="Arial"/>
          <w:szCs w:val="22"/>
        </w:rPr>
        <w:t>enz</w:t>
      </w:r>
      <w:proofErr w:type="spellEnd"/>
      <w:r w:rsidR="00686ED4">
        <w:rPr>
          <w:rFonts w:ascii="Arial" w:hAnsi="Arial" w:cs="Arial"/>
          <w:szCs w:val="22"/>
        </w:rPr>
        <w:t>)</w:t>
      </w:r>
      <w:r w:rsidR="006732FA">
        <w:rPr>
          <w:rFonts w:ascii="Arial" w:hAnsi="Arial" w:cs="Arial"/>
          <w:szCs w:val="22"/>
        </w:rPr>
        <w:t>;</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9B" w14:textId="77777777" w:rsidTr="009341A0">
        <w:tc>
          <w:tcPr>
            <w:tcW w:w="9464" w:type="dxa"/>
            <w:shd w:val="clear" w:color="auto" w:fill="99CC00"/>
          </w:tcPr>
          <w:p w14:paraId="32DCEB9A" w14:textId="77777777" w:rsidR="003072FF" w:rsidRPr="003072FF" w:rsidRDefault="003072FF" w:rsidP="00485C39">
            <w:pPr>
              <w:rPr>
                <w:rFonts w:ascii="Arial" w:hAnsi="Arial" w:cs="Arial"/>
                <w:b/>
                <w:color w:val="FFFFFF"/>
                <w:sz w:val="24"/>
              </w:rPr>
            </w:pPr>
            <w:r w:rsidRPr="003072FF">
              <w:rPr>
                <w:rFonts w:ascii="Arial" w:hAnsi="Arial" w:cs="Arial"/>
                <w:b/>
                <w:color w:val="FFFFFF"/>
                <w:sz w:val="24"/>
              </w:rPr>
              <w:t>Waarop word ik beoordeeld?</w:t>
            </w:r>
          </w:p>
        </w:tc>
      </w:tr>
    </w:tbl>
    <w:p w14:paraId="32DCEB9E" w14:textId="550C80B1" w:rsidR="000D7667" w:rsidRPr="006B07F4" w:rsidRDefault="000D7667" w:rsidP="00CA7A14">
      <w:pPr>
        <w:rPr>
          <w:rFonts w:ascii="Arial" w:hAnsi="Arial" w:cs="Arial"/>
          <w:i/>
          <w:szCs w:val="22"/>
        </w:rPr>
      </w:pPr>
    </w:p>
    <w:p w14:paraId="22B1C6A9" w14:textId="2970EFE2" w:rsidR="00756742" w:rsidRPr="00686ED4" w:rsidRDefault="00756742" w:rsidP="00756742">
      <w:pPr>
        <w:pStyle w:val="Lijstalinea"/>
        <w:numPr>
          <w:ilvl w:val="0"/>
          <w:numId w:val="2"/>
        </w:numPr>
        <w:rPr>
          <w:rFonts w:ascii="Arial" w:hAnsi="Arial" w:cs="Arial"/>
          <w:b/>
          <w:szCs w:val="22"/>
        </w:rPr>
      </w:pPr>
      <w:r w:rsidRPr="00686ED4">
        <w:rPr>
          <w:rFonts w:ascii="Arial" w:hAnsi="Arial" w:cs="Arial"/>
          <w:szCs w:val="22"/>
        </w:rPr>
        <w:t>Vragenlijst;</w:t>
      </w:r>
    </w:p>
    <w:p w14:paraId="5D5D0072" w14:textId="4704E4FC" w:rsidR="00756742" w:rsidRPr="00686ED4" w:rsidRDefault="00BC3607" w:rsidP="00756742">
      <w:pPr>
        <w:pStyle w:val="Lijstalinea"/>
        <w:numPr>
          <w:ilvl w:val="0"/>
          <w:numId w:val="2"/>
        </w:numPr>
        <w:rPr>
          <w:rFonts w:ascii="Arial" w:hAnsi="Arial" w:cs="Arial"/>
          <w:b/>
          <w:szCs w:val="22"/>
        </w:rPr>
      </w:pPr>
      <w:r w:rsidRPr="00686ED4">
        <w:rPr>
          <w:rFonts w:ascii="Arial" w:hAnsi="Arial" w:cs="Arial"/>
          <w:szCs w:val="22"/>
        </w:rPr>
        <w:t>Adviesrapport</w:t>
      </w:r>
      <w:r w:rsidR="00756742" w:rsidRPr="00686ED4">
        <w:rPr>
          <w:rFonts w:ascii="Arial" w:hAnsi="Arial" w:cs="Arial"/>
          <w:szCs w:val="22"/>
        </w:rPr>
        <w:t>;</w:t>
      </w:r>
    </w:p>
    <w:p w14:paraId="2A95007B" w14:textId="77777777" w:rsidR="003F303C" w:rsidRPr="00BC3607" w:rsidRDefault="003F303C" w:rsidP="00BC3607">
      <w:pPr>
        <w:ind w:left="360"/>
        <w:rPr>
          <w:rFonts w:ascii="Arial" w:hAnsi="Arial" w:cs="Arial"/>
          <w:b/>
          <w:sz w:val="24"/>
        </w:rPr>
      </w:pP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A1" w14:textId="77777777" w:rsidTr="009341A0">
        <w:tc>
          <w:tcPr>
            <w:tcW w:w="9464" w:type="dxa"/>
            <w:shd w:val="clear" w:color="auto" w:fill="99CC00"/>
          </w:tcPr>
          <w:p w14:paraId="32DCEBA0" w14:textId="77777777"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Terugblik op de opdracht</w:t>
            </w:r>
          </w:p>
        </w:tc>
      </w:tr>
    </w:tbl>
    <w:p w14:paraId="35CDAFFE" w14:textId="1AC5E99F" w:rsidR="00686ED4" w:rsidRDefault="00686ED4" w:rsidP="00686ED4">
      <w:pPr>
        <w:rPr>
          <w:rFonts w:ascii="Arial" w:hAnsi="Arial" w:cs="Arial"/>
          <w:i/>
          <w:szCs w:val="22"/>
        </w:rPr>
      </w:pPr>
      <w:r>
        <w:rPr>
          <w:rFonts w:ascii="Arial" w:hAnsi="Arial" w:cs="Arial"/>
          <w:i/>
          <w:szCs w:val="22"/>
        </w:rPr>
        <w:t>Beschrijf de volgende onderdelen, leg ieder antwoord zo uitgebreid mogelijk.</w:t>
      </w:r>
    </w:p>
    <w:p w14:paraId="2EE56A75" w14:textId="77777777" w:rsidR="00686ED4" w:rsidRPr="00D40ADB" w:rsidRDefault="00686ED4" w:rsidP="00686ED4">
      <w:pPr>
        <w:rPr>
          <w:rFonts w:ascii="Arial" w:hAnsi="Arial" w:cs="Arial"/>
          <w:i/>
          <w:szCs w:val="22"/>
        </w:rPr>
      </w:pPr>
    </w:p>
    <w:p w14:paraId="3231D369" w14:textId="77777777" w:rsidR="00686ED4" w:rsidRPr="00D40ADB" w:rsidRDefault="00686ED4" w:rsidP="00686ED4">
      <w:pPr>
        <w:rPr>
          <w:rFonts w:ascii="Arial" w:hAnsi="Arial" w:cs="Arial"/>
          <w:szCs w:val="22"/>
        </w:rPr>
      </w:pPr>
      <w:r w:rsidRPr="00D40ADB">
        <w:rPr>
          <w:rFonts w:ascii="Arial" w:hAnsi="Arial" w:cs="Arial"/>
          <w:szCs w:val="22"/>
        </w:rPr>
        <w:t>Wat ging er goed?</w:t>
      </w:r>
    </w:p>
    <w:p w14:paraId="3C8832DE" w14:textId="77777777" w:rsidR="00686ED4" w:rsidRDefault="00686ED4" w:rsidP="00686ED4">
      <w:pPr>
        <w:rPr>
          <w:rFonts w:ascii="Arial" w:hAnsi="Arial" w:cs="Arial"/>
          <w:szCs w:val="22"/>
        </w:rPr>
      </w:pPr>
      <w:r w:rsidRPr="00D40ADB">
        <w:rPr>
          <w:rFonts w:ascii="Arial" w:hAnsi="Arial" w:cs="Arial"/>
          <w:szCs w:val="22"/>
        </w:rPr>
        <w:lastRenderedPageBreak/>
        <w:t>Wat kan er de volgende keer beter?</w:t>
      </w:r>
    </w:p>
    <w:p w14:paraId="501452AD" w14:textId="77777777" w:rsidR="00686ED4" w:rsidRDefault="00686ED4" w:rsidP="00686ED4">
      <w:pPr>
        <w:rPr>
          <w:rFonts w:ascii="Arial" w:hAnsi="Arial" w:cs="Arial"/>
          <w:szCs w:val="22"/>
        </w:rPr>
      </w:pPr>
      <w:r>
        <w:rPr>
          <w:rFonts w:ascii="Arial" w:hAnsi="Arial" w:cs="Arial"/>
          <w:szCs w:val="22"/>
        </w:rPr>
        <w:t>Wat heb je geleerd?</w:t>
      </w:r>
    </w:p>
    <w:p w14:paraId="0F3D130A" w14:textId="1E4DD14D" w:rsidR="0033412B" w:rsidRPr="009F175C" w:rsidRDefault="00686ED4">
      <w:pPr>
        <w:rPr>
          <w:rFonts w:ascii="Arial" w:hAnsi="Arial" w:cs="Arial"/>
          <w:szCs w:val="22"/>
        </w:rPr>
      </w:pPr>
      <w:r>
        <w:rPr>
          <w:rFonts w:ascii="Arial" w:hAnsi="Arial" w:cs="Arial"/>
          <w:szCs w:val="22"/>
        </w:rPr>
        <w:t>Hoe ga je dit toepassen in de praktijk?</w:t>
      </w:r>
    </w:p>
    <w:sectPr w:rsidR="0033412B" w:rsidRPr="009F1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A7"/>
    <w:multiLevelType w:val="multilevel"/>
    <w:tmpl w:val="6A3603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5E3506"/>
    <w:multiLevelType w:val="hybridMultilevel"/>
    <w:tmpl w:val="E2CC69DA"/>
    <w:lvl w:ilvl="0" w:tplc="B2E46C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368F"/>
    <w:rsid w:val="00014C52"/>
    <w:rsid w:val="00015596"/>
    <w:rsid w:val="00016A3F"/>
    <w:rsid w:val="00016BA4"/>
    <w:rsid w:val="00017120"/>
    <w:rsid w:val="00017925"/>
    <w:rsid w:val="00021A0C"/>
    <w:rsid w:val="00021AAB"/>
    <w:rsid w:val="00021CCC"/>
    <w:rsid w:val="000225CB"/>
    <w:rsid w:val="000235EC"/>
    <w:rsid w:val="00024E6C"/>
    <w:rsid w:val="000259FF"/>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53B7"/>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05F"/>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225"/>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163"/>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03C"/>
    <w:rsid w:val="003F35D2"/>
    <w:rsid w:val="003F473F"/>
    <w:rsid w:val="003F4816"/>
    <w:rsid w:val="003F4D82"/>
    <w:rsid w:val="003F523E"/>
    <w:rsid w:val="003F53D4"/>
    <w:rsid w:val="003F5ED6"/>
    <w:rsid w:val="003F6D7B"/>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B53"/>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2FA"/>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6ED4"/>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F61"/>
    <w:rsid w:val="006D23C0"/>
    <w:rsid w:val="006D25E0"/>
    <w:rsid w:val="006D43EF"/>
    <w:rsid w:val="006D4790"/>
    <w:rsid w:val="006D4F22"/>
    <w:rsid w:val="006D5292"/>
    <w:rsid w:val="006D5497"/>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56742"/>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D3"/>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626E"/>
    <w:rsid w:val="00886279"/>
    <w:rsid w:val="00886417"/>
    <w:rsid w:val="00886FF0"/>
    <w:rsid w:val="00890018"/>
    <w:rsid w:val="00891BD5"/>
    <w:rsid w:val="00891E78"/>
    <w:rsid w:val="00892757"/>
    <w:rsid w:val="00892D2E"/>
    <w:rsid w:val="00892D41"/>
    <w:rsid w:val="0089319B"/>
    <w:rsid w:val="00893239"/>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3A97"/>
    <w:rsid w:val="008F49FF"/>
    <w:rsid w:val="008F4BB3"/>
    <w:rsid w:val="008F6533"/>
    <w:rsid w:val="008F685B"/>
    <w:rsid w:val="008F7F31"/>
    <w:rsid w:val="00900966"/>
    <w:rsid w:val="00900B27"/>
    <w:rsid w:val="00900B5B"/>
    <w:rsid w:val="00901228"/>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175C"/>
    <w:rsid w:val="009F2096"/>
    <w:rsid w:val="009F22EA"/>
    <w:rsid w:val="009F2D2A"/>
    <w:rsid w:val="009F403E"/>
    <w:rsid w:val="009F49DC"/>
    <w:rsid w:val="009F5E4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921"/>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D7"/>
    <w:rsid w:val="00A80623"/>
    <w:rsid w:val="00A80DB0"/>
    <w:rsid w:val="00A81A4C"/>
    <w:rsid w:val="00A82860"/>
    <w:rsid w:val="00A82AFA"/>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3F1F"/>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607"/>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62A0"/>
    <w:rsid w:val="00D26F9B"/>
    <w:rsid w:val="00D2718B"/>
    <w:rsid w:val="00D2724D"/>
    <w:rsid w:val="00D27D28"/>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1F4D"/>
    <w:rsid w:val="00E829A3"/>
    <w:rsid w:val="00E83D58"/>
    <w:rsid w:val="00E8401C"/>
    <w:rsid w:val="00E842FB"/>
    <w:rsid w:val="00E84ABA"/>
    <w:rsid w:val="00E84BD4"/>
    <w:rsid w:val="00E84D56"/>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643"/>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9F1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75C"/>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9F1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75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E569F-B8A4-49F3-97AC-2644D84EB0D8}">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26DF79-F0CB-4F4F-82FF-66565F8DE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8</cp:revision>
  <cp:lastPrinted>2014-08-27T06:11:00Z</cp:lastPrinted>
  <dcterms:created xsi:type="dcterms:W3CDTF">2014-06-13T10:57:00Z</dcterms:created>
  <dcterms:modified xsi:type="dcterms:W3CDTF">2016-08-03T11:39:00Z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